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QUINTESSENCE — Calendarul 2026: listă de modificări</w:t>
      </w:r>
    </w:p>
    <w:p>
      <w:pPr>
        <w:pStyle w:val="Subtitle"/>
      </w:pPr>
      <w:r>
        <w:t xml:space="preserve">Doar consecvența datelor · pe baza QUINTESSENCE 9.0 WORK.docx (identic cu 8.4) · 13 oct 2026</w:t>
      </w:r>
    </w:p>
    <w:bookmarkStart w:id="9" w:name="regulile-aprobate-de-andrei"/>
    <w:p>
      <w:pPr>
        <w:pStyle w:val="Heading1"/>
      </w:pPr>
      <w:r>
        <w:t xml:space="preserve">Regulile aprobate de Andrei</w:t>
      </w:r>
    </w:p>
    <w:p>
      <w:pPr>
        <w:pStyle w:val="Compact"/>
        <w:numPr>
          <w:ilvl w:val="0"/>
          <w:numId w:val="1001"/>
        </w:numPr>
      </w:pPr>
      <w:r>
        <w:t xml:space="preserve">Tot firul din 2026 se petrece în</w:t>
      </w:r>
      <w:r>
        <w:t xml:space="preserve"> </w:t>
      </w:r>
      <w:r>
        <w:rPr>
          <w:b/>
          <w:bCs/>
        </w:rPr>
        <w:t xml:space="preserve">decembrie 2026</w:t>
      </w:r>
      <w:r>
        <w:t xml:space="preserve"> </w:t>
      </w:r>
      <w:r>
        <w:t xml:space="preserve">și începe pe</w:t>
      </w:r>
      <w:r>
        <w:t xml:space="preserve"> </w:t>
      </w:r>
      <w:r>
        <w:rPr>
          <w:b/>
          <w:bCs/>
        </w:rPr>
        <w:t xml:space="preserve">2 decembrie</w:t>
      </w:r>
      <w:r>
        <w:t xml:space="preserve"> </w:t>
      </w:r>
      <w:r>
        <w:t xml:space="preserve">(cap. 1).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Lily moare pe 22 octombrie 2023.</w:t>
      </w:r>
      <w:r>
        <w:t xml:space="preserve"> </w:t>
      </w:r>
      <w:r>
        <w:t xml:space="preserve">Fiola are eticheta „L.C. – 10/22/23 – 0814”, iar replica „three years” rămâne valabilă.</w:t>
      </w:r>
    </w:p>
    <w:p>
      <w:pPr>
        <w:pStyle w:val="Compact"/>
        <w:numPr>
          <w:ilvl w:val="0"/>
          <w:numId w:val="1001"/>
        </w:numPr>
      </w:pPr>
      <w:r>
        <w:t xml:space="preserve">Episoadele din Tokyo, Moscova și Beijing se mută tot în decembrie (comprimate). Unde nu se poate, devin amintiri sau operațiuni de la distanță.</w:t>
      </w:r>
    </w:p>
    <w:p>
      <w:pPr>
        <w:pStyle w:val="Compact"/>
        <w:numPr>
          <w:ilvl w:val="0"/>
          <w:numId w:val="1001"/>
        </w:numPr>
      </w:pPr>
      <w:r>
        <w:t xml:space="preserve">Nu se alege încă direcția A/B/C. Manuscrisul</w:t>
      </w:r>
      <w:r>
        <w:t xml:space="preserve"> </w:t>
      </w:r>
      <w:r>
        <w:rPr>
          <w:b/>
          <w:bCs/>
        </w:rPr>
        <w:t xml:space="preserve">nu a fost modificat</w:t>
      </w:r>
      <w:r>
        <w:t xml:space="preserve">: totul de mai jos e propunere.</w:t>
      </w:r>
    </w:p>
    <w:p>
      <w:pPr>
        <w:pStyle w:val="BlockText"/>
      </w:pPr>
      <w:r>
        <w:rPr>
          <w:b/>
          <w:bCs/>
        </w:rPr>
        <w:t xml:space="preserve">Descoperire importantă:</w:t>
      </w:r>
      <w:r>
        <w:t xml:space="preserve"> </w:t>
      </w:r>
      <w:r>
        <w:t xml:space="preserve">în 2026,</w:t>
      </w:r>
      <w:r>
        <w:t xml:space="preserve"> </w:t>
      </w:r>
      <w:r>
        <w:rPr>
          <w:b/>
          <w:bCs/>
        </w:rPr>
        <w:t xml:space="preserve">7 decembrie cade luni, nu duminică</w:t>
      </w:r>
      <w:r>
        <w:t xml:space="preserve">, iar 4 decembrie e vineri, nu joi. Textul are deci zilele săptămânii decalate cu o zi. Propun ca</w:t>
      </w:r>
      <w:r>
        <w:t xml:space="preserve"> </w:t>
      </w:r>
      <w:r>
        <w:rPr>
          <w:b/>
          <w:bCs/>
        </w:rPr>
        <w:t xml:space="preserve">atacul pe Building 9 să fie duminică, 6 decembrie</w:t>
      </w:r>
      <w:r>
        <w:t xml:space="preserve">. Așa se păstrează „Sunday, minimal staffing” și cele „forty-eight hours” de la cap. 10. Cap. 1 (2 dec.) devine D-4 în loc de D-5. (Alternativa e la Întrebarea 1.)</w:t>
      </w:r>
    </w:p>
    <w:bookmarkEnd w:id="9"/>
    <w:bookmarkStart w:id="10" w:name="X6fd554c41c06ed737685712c6bf0c33e80ab9ee"/>
    <w:p>
      <w:pPr>
        <w:pStyle w:val="Heading1"/>
      </w:pPr>
      <w:r>
        <w:t xml:space="preserve">Cronologia propusă, zi cu zi (decembrie 2026)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Zi</w:t>
            </w:r>
          </w:p>
        </w:tc>
        <w:tc>
          <w:tcPr/>
          <w:p>
            <w:pPr>
              <w:pStyle w:val="Compact"/>
            </w:pPr>
            <w:r>
              <w:t xml:space="preserve">Capitole</w:t>
            </w:r>
          </w:p>
        </w:tc>
        <w:tc>
          <w:tcPr/>
          <w:p>
            <w:pPr>
              <w:pStyle w:val="Compact"/>
            </w:pPr>
            <w:r>
              <w:t xml:space="preserve">Ce se întâmplă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 oct 2023</w:t>
            </w:r>
          </w:p>
        </w:tc>
        <w:tc>
          <w:tcPr/>
          <w:p>
            <w:pPr>
              <w:pStyle w:val="Compact"/>
            </w:pPr>
            <w:r>
              <w:t xml:space="preserve">dum.</w:t>
            </w:r>
          </w:p>
        </w:tc>
        <w:tc>
          <w:tcPr/>
          <w:p>
            <w:pPr>
              <w:pStyle w:val="Compact"/>
            </w:pPr>
            <w:r>
              <w:t xml:space="preserve">7 (flashback)</w:t>
            </w:r>
          </w:p>
        </w:tc>
        <w:tc>
          <w:tcPr/>
          <w:p>
            <w:pPr>
              <w:pStyle w:val="Compact"/>
            </w:pPr>
            <w:r>
              <w:t xml:space="preserve">Operația și moartea lui Lily (San Francisco)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 nov 2026</w:t>
            </w:r>
          </w:p>
        </w:tc>
        <w:tc>
          <w:tcPr/>
          <w:p>
            <w:pPr>
              <w:pStyle w:val="Compact"/>
            </w:pPr>
            <w:r>
              <w:t xml:space="preserve">vin.</w:t>
            </w:r>
          </w:p>
        </w:tc>
        <w:tc>
          <w:tcPr/>
          <w:p>
            <w:pPr>
              <w:pStyle w:val="Compact"/>
            </w:pPr>
            <w:r>
              <w:t xml:space="preserve">1 (amintire)</w:t>
            </w:r>
          </w:p>
        </w:tc>
        <w:tc>
          <w:tcPr/>
          <w:p>
            <w:pPr>
              <w:pStyle w:val="Compact"/>
            </w:pPr>
            <w:r>
              <w:t xml:space="preserve">Sarah găsește „L1LYP4D” în cod („five days ago”). Opțional: e ziua de după Thanksgiving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 dec</w:t>
            </w:r>
          </w:p>
        </w:tc>
        <w:tc>
          <w:tcPr/>
          <w:p>
            <w:pPr>
              <w:pStyle w:val="Compact"/>
            </w:pPr>
            <w:r>
              <w:t xml:space="preserve">mie.</w:t>
            </w:r>
          </w:p>
        </w:tc>
        <w:tc>
          <w:tcPr/>
          <w:p>
            <w:pPr>
              <w:pStyle w:val="Compact"/>
            </w:pPr>
            <w:r>
              <w:t xml:space="preserve">1, 4, 6</w:t>
            </w:r>
          </w:p>
        </w:tc>
        <w:tc>
          <w:tcPr/>
          <w:p>
            <w:pPr>
              <w:pStyle w:val="Compact"/>
            </w:pPr>
            <w:r>
              <w:t xml:space="preserve">21:10 intrarea în arhiva Occam (D-4). Noaptea: refugiul din Queens, caseta lui Pierce. ~23:30 întâlnirea cu Marcus în stația City Hall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 dec</w:t>
            </w:r>
          </w:p>
        </w:tc>
        <w:tc>
          <w:tcPr/>
          <w:p>
            <w:pPr>
              <w:pStyle w:val="Compact"/>
            </w:pPr>
            <w:r>
              <w:t xml:space="preserve">joi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Drum spre Pittsburgh. 18:45 planificarea cu Marcus (D-3). Peste noapte, „Thursday rolled into Friday”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 dec</w:t>
            </w:r>
          </w:p>
        </w:tc>
        <w:tc>
          <w:tcPr/>
          <w:p>
            <w:pPr>
              <w:pStyle w:val="Compact"/>
            </w:pPr>
            <w:r>
              <w:t xml:space="preserve">vin.</w:t>
            </w:r>
          </w:p>
        </w:tc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D-2: fragmentul lui Lily din joc, cântecul de leagăn, decizia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5 dec</w:t>
            </w:r>
          </w:p>
        </w:tc>
        <w:tc>
          <w:tcPr/>
          <w:p>
            <w:pPr>
              <w:pStyle w:val="Compact"/>
            </w:pPr>
            <w:r>
              <w:t xml:space="preserve">sâm.</w:t>
            </w:r>
          </w:p>
        </w:tc>
        <w:tc>
          <w:tcPr/>
          <w:p>
            <w:pPr>
              <w:pStyle w:val="Compact"/>
            </w:pPr>
            <w:r>
              <w:t xml:space="preserve">(fără scenă)</w:t>
            </w:r>
          </w:p>
        </w:tc>
        <w:tc>
          <w:tcPr/>
          <w:p>
            <w:pPr>
              <w:pStyle w:val="Compact"/>
            </w:pPr>
            <w:r>
              <w:t xml:space="preserve">D-1: repetiția generală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 dec</w:t>
            </w:r>
          </w:p>
        </w:tc>
        <w:tc>
          <w:tcPr/>
          <w:p>
            <w:pPr>
              <w:pStyle w:val="Compact"/>
            </w:pPr>
            <w:r>
              <w:t xml:space="preserve">dum.</w:t>
            </w:r>
          </w:p>
        </w:tc>
        <w:tc>
          <w:tcPr/>
          <w:p>
            <w:pPr>
              <w:pStyle w:val="Compact"/>
            </w:pPr>
            <w:r>
              <w:t xml:space="preserve">16, 19, 21, 23, 27</w:t>
            </w:r>
          </w:p>
        </w:tc>
        <w:tc>
          <w:tcPr/>
          <w:p>
            <w:pPr>
              <w:pStyle w:val="Compact"/>
            </w:pPr>
            <w:r>
              <w:t xml:space="preserve">02:01–02:30 Building 9. Dimineața (~7:20) Sarah iese, Marcus moare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 dec</w:t>
            </w:r>
          </w:p>
        </w:tc>
        <w:tc>
          <w:tcPr/>
          <w:p>
            <w:pPr>
              <w:pStyle w:val="Compact"/>
            </w:pPr>
            <w:r>
              <w:t xml:space="preserve">luni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Tokyo (ora locală): visul lui Yuki Tanaka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 dec</w:t>
            </w:r>
          </w:p>
        </w:tc>
        <w:tc>
          <w:tcPr/>
          <w:p>
            <w:pPr>
              <w:pStyle w:val="Compact"/>
            </w:pPr>
            <w:r>
              <w:t xml:space="preserve">marți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Tokyo, 15:00: personalul pleacă, mesajul „—S.C.”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9 dec</w:t>
            </w:r>
          </w:p>
        </w:tc>
        <w:tc>
          <w:tcPr/>
          <w:p>
            <w:pPr>
              <w:pStyle w:val="Compact"/>
            </w:pPr>
            <w:r>
              <w:t xml:space="preserve">mie.</w:t>
            </w:r>
          </w:p>
        </w:tc>
        <w:tc>
          <w:tcPr/>
          <w:p>
            <w:pPr>
              <w:pStyle w:val="Compact"/>
            </w:pPr>
            <w:r>
              <w:t xml:space="preserve">28, 29</w:t>
            </w:r>
          </w:p>
        </w:tc>
        <w:tc>
          <w:tcPr/>
          <w:p>
            <w:pPr>
              <w:pStyle w:val="Compact"/>
            </w:pPr>
            <w:r>
              <w:t xml:space="preserve">Maine: „three days since Building 9”. Capcana lui Pierce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11–12 dec</w:t>
            </w:r>
          </w:p>
        </w:tc>
        <w:tc>
          <w:tcPr/>
          <w:p>
            <w:pPr>
              <w:pStyle w:val="Compact"/>
            </w:pPr>
            <w:r>
              <w:t xml:space="preserve">vin.–sâm.</w:t>
            </w:r>
          </w:p>
        </w:tc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Moscova (operațiunea Lazarus, ninsoare)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13–14 dec</w:t>
            </w:r>
          </w:p>
        </w:tc>
        <w:tc>
          <w:tcPr/>
          <w:p>
            <w:pPr>
              <w:pStyle w:val="Compact"/>
            </w:pPr>
            <w:r>
              <w:t xml:space="preserve">dum.–luni</w:t>
            </w:r>
          </w:p>
        </w:tc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Beijing (demonstrația de „mâine dimineață” = 14 dec.)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 dec</w:t>
            </w:r>
          </w:p>
        </w:tc>
        <w:tc>
          <w:tcPr/>
          <w:p>
            <w:pPr>
              <w:pStyle w:val="Compact"/>
            </w:pPr>
            <w:r>
              <w:t xml:space="preserve">marți</w:t>
            </w:r>
          </w:p>
        </w:tc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Narita („clear Tuesday”: 15 dec. chiar e marți), Berlin, São Paulo; Pentagonul: „Prepare the Forge”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16 dec</w:t>
            </w:r>
          </w:p>
        </w:tc>
        <w:tc>
          <w:tcPr/>
          <w:p>
            <w:pPr>
              <w:pStyle w:val="Compact"/>
            </w:pPr>
            <w:r>
              <w:t xml:space="preserve">mie.</w:t>
            </w:r>
          </w:p>
        </w:tc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Forja: se fabrică Pain Protocol (mutat după cap. 33)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17 dec</w:t>
            </w:r>
          </w:p>
        </w:tc>
        <w:tc>
          <w:tcPr/>
          <w:p>
            <w:pPr>
              <w:pStyle w:val="Compact"/>
            </w:pPr>
            <w:r>
              <w:t xml:space="preserve">joi</w:t>
            </w:r>
          </w:p>
        </w:tc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Prima sesiune ONU. Demonstrația din Ohio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19 dec</w:t>
            </w:r>
          </w:p>
        </w:tc>
        <w:tc>
          <w:tcPr/>
          <w:p>
            <w:pPr>
              <w:pStyle w:val="Compact"/>
            </w:pPr>
            <w:r>
              <w:t xml:space="preserve">sâm.</w:t>
            </w:r>
          </w:p>
        </w:tc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Pain Protocol se răspândește (Berlin, Rio, Nairobi). Liu se oferă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 dec</w:t>
            </w:r>
          </w:p>
        </w:tc>
        <w:tc>
          <w:tcPr/>
          <w:p>
            <w:pPr>
              <w:pStyle w:val="Compact"/>
            </w:pPr>
            <w:r>
              <w:t xml:space="preserve">dum.</w:t>
            </w:r>
          </w:p>
        </w:tc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Buncărul: Morrison și Vânătorul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21 dec</w:t>
            </w:r>
          </w:p>
        </w:tc>
        <w:tc>
          <w:tcPr/>
          <w:p>
            <w:pPr>
              <w:pStyle w:val="Compact"/>
            </w:pPr>
            <w:r>
              <w:t xml:space="preserve">luni</w:t>
            </w:r>
          </w:p>
        </w:tc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Zorii, dinerul din Pennsylvania („frost-slicked”)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23 dec</w:t>
            </w:r>
          </w:p>
        </w:tc>
        <w:tc>
          <w:tcPr/>
          <w:p>
            <w:pPr>
              <w:pStyle w:val="Compact"/>
            </w:pPr>
            <w:r>
              <w:t xml:space="preserve">mie.</w:t>
            </w:r>
          </w:p>
        </w:tc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Sesiunea de urgență ONU, finalul (opțional: ajunul Crăciunului ca atmosferă)</w:t>
            </w:r>
          </w:p>
        </w:tc>
      </w:tr>
      <w:tr>
        <w:tc>
          <w:tcPr/>
          <w:p>
            <w:pPr>
              <w:pStyle w:val="Compact"/>
            </w:pPr>
            <w:r>
              <w:t xml:space="preserve">iun 2027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„Six Months Later”: rămâne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~2046–47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Epilog</w:t>
            </w:r>
          </w:p>
        </w:tc>
        <w:tc>
          <w:tcPr/>
          <w:p>
            <w:pPr>
              <w:pStyle w:val="Compact"/>
            </w:pPr>
            <w:r>
              <w:t xml:space="preserve">„Twenty Years Later”: rămâne</w:t>
            </w:r>
          </w:p>
        </w:tc>
      </w:tr>
    </w:tbl>
    <w:p>
      <w:pPr>
        <w:pStyle w:val="BodyText"/>
      </w:pPr>
      <w:r>
        <w:t xml:space="preserve">Ordinea capitolelor din carte se schimbă într-un singur loc:</w:t>
      </w:r>
      <w:r>
        <w:t xml:space="preserve"> </w:t>
      </w:r>
      <w:r>
        <w:rPr>
          <w:b/>
          <w:bCs/>
        </w:rPr>
        <w:t xml:space="preserve">cap. 35 (Forja) trebuie să vină după cap. 33 și înainte de cap. 34</w:t>
      </w:r>
      <w:r>
        <w:t xml:space="preserve">, sau i se schimbă data și se ajustează replica. Vezi R4.</w:t>
      </w:r>
    </w:p>
    <w:bookmarkEnd w:id="10"/>
    <w:bookmarkStart w:id="11" w:name="lista-modificărilor"/>
    <w:p>
      <w:pPr>
        <w:pStyle w:val="Heading1"/>
      </w:pPr>
      <w:r>
        <w:t xml:space="preserve">Lista modificărilor</w:t>
      </w:r>
    </w:p>
    <w:p>
      <w:pPr>
        <w:pStyle w:val="FirstParagraph"/>
      </w:pPr>
      <w:r>
        <w:t xml:space="preserve">Legendă:</w:t>
      </w:r>
      <w:r>
        <w:t xml:space="preserve"> </w:t>
      </w:r>
      <w:r>
        <w:rPr>
          <w:b/>
          <w:bCs/>
        </w:rPr>
        <w:t xml:space="preserve">[S]</w:t>
      </w:r>
      <w:r>
        <w:t xml:space="preserve"> </w:t>
      </w:r>
      <w:r>
        <w:t xml:space="preserve">= simplă înlocuire de cuvinte ·</w:t>
      </w:r>
      <w:r>
        <w:t xml:space="preserve"> </w:t>
      </w:r>
      <w:r>
        <w:rPr>
          <w:b/>
          <w:bCs/>
        </w:rPr>
        <w:t xml:space="preserve">[R]</w:t>
      </w:r>
      <w:r>
        <w:t xml:space="preserve"> </w:t>
      </w:r>
      <w:r>
        <w:t xml:space="preserve">= cere rescriere (detalii în secțiunea următoare).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Cap.</w:t>
            </w:r>
          </w:p>
        </w:tc>
        <w:tc>
          <w:tcPr/>
          <w:p>
            <w:pPr>
              <w:pStyle w:val="Compact"/>
            </w:pPr>
            <w:r>
              <w:t xml:space="preserve">Original (EN)</w:t>
            </w:r>
          </w:p>
        </w:tc>
        <w:tc>
          <w:tcPr/>
          <w:p>
            <w:pPr>
              <w:pStyle w:val="Compact"/>
            </w:pPr>
            <w:r>
              <w:t xml:space="preserve">Propunere</w:t>
            </w:r>
          </w:p>
        </w:tc>
        <w:tc>
          <w:tcPr/>
          <w:p>
            <w:pPr>
              <w:pStyle w:val="Compact"/>
            </w:pPr>
            <w:r>
              <w:t xml:space="preserve">Motiv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“December 2, 2026, 21:10 EST (D-5)”</w:t>
            </w:r>
          </w:p>
        </w:tc>
        <w:tc>
          <w:tcPr/>
          <w:p>
            <w:pPr>
              <w:pStyle w:val="Compact"/>
            </w:pPr>
            <w:r>
              <w:t xml:space="preserve">“December 2, 2026, 21:10 EST (D-4)”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Atacul se mută duminică, 6 dec.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“five days ago”</w:t>
            </w:r>
          </w:p>
        </w:tc>
        <w:tc>
          <w:tcPr/>
          <w:p>
            <w:pPr>
              <w:pStyle w:val="Compact"/>
            </w:pPr>
            <w:r>
              <w:t xml:space="preserve">rămâne (= 27 nov.). Opțional:</w:t>
            </w:r>
            <w:r>
              <w:t xml:space="preserve"> </w:t>
            </w:r>
            <w:r>
              <w:t xml:space="preserve">“five days ago, the day after Thanksgiving”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E corect. Detaliul de sezon ancorează lumea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“After sixty-three years in a subterranean vault”</w:t>
            </w:r>
          </w:p>
        </w:tc>
        <w:tc>
          <w:tcPr/>
          <w:p>
            <w:pPr>
              <w:pStyle w:val="Compact"/>
            </w:pPr>
            <w:r>
              <w:t xml:space="preserve">“After sixty-four years…”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1962 → dec. 2026 = 64 de ani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“No vault sealed in 1962 could hold a vial from 2023.”</w:t>
            </w:r>
          </w:p>
        </w:tc>
        <w:tc>
          <w:tcPr/>
          <w:p>
            <w:pPr>
              <w:pStyle w:val="Compact"/>
            </w:pPr>
            <w:r>
              <w:t xml:space="preserve">rămâne</w:t>
            </w:r>
          </w:p>
        </w:tc>
        <w:tc>
          <w:tcPr/>
          <w:p>
            <w:pPr>
              <w:pStyle w:val="Compact"/>
            </w:pPr>
            <w:r>
              <w:t xml:space="preserve">Corect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“Three years since her sister, Lily, had died”</w:t>
            </w:r>
          </w:p>
        </w:tc>
        <w:tc>
          <w:tcPr/>
          <w:p>
            <w:pPr>
              <w:pStyle w:val="Compact"/>
            </w:pPr>
            <w:r>
              <w:t xml:space="preserve">rămâne</w:t>
            </w:r>
          </w:p>
        </w:tc>
        <w:tc>
          <w:tcPr/>
          <w:p>
            <w:pPr>
              <w:pStyle w:val="Compact"/>
            </w:pPr>
            <w:r>
              <w:t xml:space="preserve">Oct. 2023 → dec.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“Queens, New York - December 2026”</w:t>
            </w:r>
          </w:p>
        </w:tc>
        <w:tc>
          <w:tcPr/>
          <w:p>
            <w:pPr>
              <w:pStyle w:val="Compact"/>
            </w:pPr>
            <w:r>
              <w:t xml:space="preserve">“Queens, New York - December 2, 2026, 23:05”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Ancoră clară, aceeași noapte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“Abandoned Subway Station, Brooklyn - December 2026”</w:t>
            </w:r>
          </w:p>
        </w:tc>
        <w:tc>
          <w:tcPr/>
          <w:p>
            <w:pPr>
              <w:pStyle w:val="Compact"/>
            </w:pPr>
            <w:r>
              <w:t xml:space="preserve">“…Manhattan - December 2, 2026, 23:40”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Aceeași noapte. City Hall e de fapt în Manhattan, nu în Brooklyn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“We go into Building 9 on Sunday”</w:t>
            </w:r>
          </w:p>
        </w:tc>
        <w:tc>
          <w:tcPr/>
          <w:p>
            <w:pPr>
              <w:pStyle w:val="Compact"/>
            </w:pPr>
            <w:r>
              <w:t xml:space="preserve">rămâne</w:t>
            </w:r>
          </w:p>
        </w:tc>
        <w:tc>
          <w:tcPr/>
          <w:p>
            <w:pPr>
              <w:pStyle w:val="Compact"/>
            </w:pPr>
            <w:r>
              <w:t xml:space="preserve">Duminică, 6 dec.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“He had aged a decade in the three years since”</w:t>
            </w:r>
          </w:p>
        </w:tc>
        <w:tc>
          <w:tcPr/>
          <w:p>
            <w:pPr>
              <w:pStyle w:val="Compact"/>
            </w:pPr>
            <w:r>
              <w:t xml:space="preserve">rămâne</w:t>
            </w:r>
          </w:p>
        </w:tc>
        <w:tc>
          <w:tcPr/>
          <w:p>
            <w:pPr>
              <w:pStyle w:val="Compact"/>
            </w:pPr>
            <w:r>
              <w:t xml:space="preserve">Neutru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“San Francisco - August 2026”</w:t>
            </w:r>
          </w:p>
        </w:tc>
        <w:tc>
          <w:tcPr/>
          <w:p>
            <w:pPr>
              <w:pStyle w:val="Compact"/>
            </w:pPr>
            <w:r>
              <w:t xml:space="preserve">“San Francisco - February 2023”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Lily moare în 2023. Jocul e „ultima dată”, buyout-ul vine „three months later” (mai), boala vara, operația în octombrie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“Three months later, the buyout happened.”</w:t>
            </w:r>
          </w:p>
        </w:tc>
        <w:tc>
          <w:tcPr/>
          <w:p>
            <w:pPr>
              <w:pStyle w:val="Compact"/>
            </w:pPr>
            <w:r>
              <w:t xml:space="preserve">rămâne</w:t>
            </w:r>
          </w:p>
        </w:tc>
        <w:tc>
          <w:tcPr/>
          <w:p>
            <w:pPr>
              <w:pStyle w:val="Compact"/>
            </w:pPr>
            <w:r>
              <w:t xml:space="preserve">Se potrivește (mai 2023)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(înainte de scena operației)</w:t>
            </w:r>
            <w:r>
              <w:t xml:space="preserve"> </w:t>
            </w:r>
            <w:r>
              <w:t xml:space="preserve">“The operating room was the color of a starless sky…”</w:t>
            </w:r>
          </w:p>
        </w:tc>
        <w:tc>
          <w:tcPr/>
          <w:p>
            <w:pPr>
              <w:pStyle w:val="Compact"/>
            </w:pPr>
            <w:r>
              <w:t xml:space="preserve">se adaugă un rând de dată:</w:t>
            </w:r>
            <w:r>
              <w:t xml:space="preserve"> </w:t>
            </w:r>
            <w:r>
              <w:t xml:space="preserve">“Mindbridge Wellness Clinic, Palo Alto – October 22, 2023, 08:14”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Leagă scena de eticheta fiolei (0814)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“Thursday, December 4 2026, 18:45 EST (D-3)”</w:t>
            </w:r>
          </w:p>
        </w:tc>
        <w:tc>
          <w:tcPr/>
          <w:p>
            <w:pPr>
              <w:pStyle w:val="Compact"/>
            </w:pPr>
            <w:r>
              <w:t xml:space="preserve">“Thursday, December 3 2026, 18:45 EST (D-3)”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3 dec. e joi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“Sarah had spent two days driving from New York”</w:t>
            </w:r>
          </w:p>
        </w:tc>
        <w:tc>
          <w:tcPr/>
          <w:p>
            <w:pPr>
              <w:pStyle w:val="Compact"/>
            </w:pPr>
            <w:r>
              <w:t xml:space="preserve">“Sarah had spent the day driving from New York”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Plecare pe 3 dec. dimineața. NY–Pittsburgh înseamnă ~6–7 ore, chiar și cu două schimbări de mașină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“Thursday rolled into Friday… Forty-eight hours”</w:t>
            </w:r>
          </w:p>
        </w:tc>
        <w:tc>
          <w:tcPr/>
          <w:p>
            <w:pPr>
              <w:pStyle w:val="Compact"/>
            </w:pPr>
            <w:r>
              <w:t xml:space="preserve">rămâne</w:t>
            </w:r>
          </w:p>
        </w:tc>
        <w:tc>
          <w:tcPr/>
          <w:p>
            <w:pPr>
              <w:pStyle w:val="Compact"/>
            </w:pPr>
            <w:r>
              <w:t xml:space="preserve">Vineri 02:00 → duminică 02:00 = 48 h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“Pittsburgh, Pennsylvania - June 15, 2026”</w:t>
            </w:r>
          </w:p>
        </w:tc>
        <w:tc>
          <w:tcPr/>
          <w:p>
            <w:pPr>
              <w:pStyle w:val="Compact"/>
            </w:pPr>
            <w:r>
              <w:t xml:space="preserve">“Pittsburgh, Pennsylvania - Friday, December 4, 2026 (D-2)”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Era în iunie. Se aliniază cu D-2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“For two days, Sarah had barely slept.”</w:t>
            </w:r>
          </w:p>
        </w:tc>
        <w:tc>
          <w:tcPr/>
          <w:p>
            <w:pPr>
              <w:pStyle w:val="Compact"/>
            </w:pPr>
            <w:r>
              <w:t xml:space="preserve">“Since the vault, Sarah had barely slept.”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De la 2 dec. noaptea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“Sunday · December 7 2026, 02:01 AM (D-0)”</w:t>
            </w:r>
          </w:p>
        </w:tc>
        <w:tc>
          <w:tcPr/>
          <w:p>
            <w:pPr>
              <w:pStyle w:val="Compact"/>
            </w:pPr>
            <w:r>
              <w:t xml:space="preserve">“Sunday · December 6 2026, 02:01 AM (D-0)”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7 dec. 2026 e luni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“Sunday · December 7 2026, 02:08 AM (D-0)”</w:t>
            </w:r>
          </w:p>
        </w:tc>
        <w:tc>
          <w:tcPr/>
          <w:p>
            <w:pPr>
              <w:pStyle w:val="Compact"/>
            </w:pPr>
            <w:r>
              <w:t xml:space="preserve">“…December 6 2026, 02:08 AM…”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Idem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“the snowstorm”</w:t>
            </w:r>
            <w:r>
              <w:t xml:space="preserve"> </w:t>
            </w:r>
            <w:r>
              <w:t xml:space="preserve">(cap. 16:</w:t>
            </w:r>
            <w:r>
              <w:t xml:space="preserve"> </w:t>
            </w:r>
            <w:r>
              <w:t xml:space="preserve">“approaching snowstorm”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rămâne</w:t>
            </w:r>
          </w:p>
        </w:tc>
        <w:tc>
          <w:tcPr/>
          <w:p>
            <w:pPr>
              <w:pStyle w:val="Compact"/>
            </w:pPr>
            <w:r>
              <w:t xml:space="preserve">Bun pentru decembrie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“Building 9, Pittsburgh - June 18, 2026, 2:15 AM”</w:t>
            </w:r>
          </w:p>
        </w:tc>
        <w:tc>
          <w:tcPr/>
          <w:p>
            <w:pPr>
              <w:pStyle w:val="Compact"/>
            </w:pPr>
            <w:r>
              <w:t xml:space="preserve">“Building 9, Pittsburgh - Sunday, December 6, 2026, 02:15 AM”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Era în iunie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“The Geneva Consciousness Convention had stalled after only three days… The Russian delegation had walked out…”</w:t>
            </w:r>
          </w:p>
        </w:tc>
        <w:tc>
          <w:tcPr/>
          <w:p>
            <w:pPr>
              <w:pStyle w:val="Compact"/>
            </w:pPr>
            <w:r>
              <w:t xml:space="preserve">se mută în cap. 34 sau se taie</w:t>
            </w:r>
            <w:r>
              <w:t xml:space="preserve"> </w:t>
            </w:r>
            <w:r>
              <w:rPr>
                <w:b/>
                <w:bCs/>
              </w:rPr>
              <w:t xml:space="preserve">[R1]</w:t>
            </w:r>
          </w:p>
        </w:tc>
        <w:tc>
          <w:tcPr/>
          <w:p>
            <w:pPr>
              <w:pStyle w:val="Compact"/>
            </w:pPr>
            <w:r>
              <w:t xml:space="preserve">La 02:15 pe 6 dec. lumea încă nu știe nimic. O convenție deja blocată e imposibilă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“sixty-three years ago”</w:t>
            </w:r>
            <w:r>
              <w:t xml:space="preserve"> </w:t>
            </w:r>
            <w:r>
              <w:t xml:space="preserve">(</w:t>
            </w:r>
            <w:r>
              <w:t xml:space="preserve">“…a dog had made in a burning basement sixty-three years ago”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“sixty-four years ago”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Calcul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“Sunday · December 7 2026, 02:22 AM (D-0)”</w:t>
            </w:r>
          </w:p>
        </w:tc>
        <w:tc>
          <w:tcPr/>
          <w:p>
            <w:pPr>
              <w:pStyle w:val="Compact"/>
            </w:pPr>
            <w:r>
              <w:t xml:space="preserve">“…December 6 2026, 02:22 AM…”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Idem 18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“She walked out of Building 9 as the sun began to rise”</w:t>
            </w:r>
          </w:p>
        </w:tc>
        <w:tc>
          <w:tcPr/>
          <w:p>
            <w:pPr>
              <w:pStyle w:val="Compact"/>
            </w:pPr>
            <w:r>
              <w:t xml:space="preserve">rămâne</w:t>
            </w:r>
          </w:p>
        </w:tc>
        <w:tc>
          <w:tcPr/>
          <w:p>
            <w:pPr>
              <w:pStyle w:val="Compact"/>
            </w:pPr>
            <w:r>
              <w:t xml:space="preserve">Răsăritul la Pittsburgh e pe la 7:20. Plauzibil, cu ieșirea prin tunele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“Building 9, Pittsburgh - June 18, 2026”</w:t>
            </w:r>
          </w:p>
        </w:tc>
        <w:tc>
          <w:tcPr/>
          <w:p>
            <w:pPr>
              <w:pStyle w:val="Compact"/>
            </w:pPr>
            <w:r>
              <w:t xml:space="preserve">“Building 9, Pittsburgh - December 6, 2026, dawn”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Era în iunie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“the dawning Pittsburgh light… a stray cat”</w:t>
            </w:r>
          </w:p>
        </w:tc>
        <w:tc>
          <w:tcPr/>
          <w:p>
            <w:pPr>
              <w:pStyle w:val="Compact"/>
            </w:pPr>
            <w:r>
              <w:t xml:space="preserve">se poate adăuga</w:t>
            </w:r>
            <w:r>
              <w:t xml:space="preserve"> </w:t>
            </w:r>
            <w:r>
              <w:t xml:space="preserve">“the grey December light”</w:t>
            </w:r>
            <w:r>
              <w:t xml:space="preserve">, opțional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Atmosferă de sezon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“Pierce Family Estate, Camden, Maine - June 21, 2026”</w:t>
            </w:r>
          </w:p>
        </w:tc>
        <w:tc>
          <w:tcPr/>
          <w:p>
            <w:pPr>
              <w:pStyle w:val="Compact"/>
            </w:pPr>
            <w:r>
              <w:t xml:space="preserve">“…Maine - Wednesday, December 9, 2026”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6 + 3 zile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“Three days had passed since Building 9”</w:t>
            </w:r>
          </w:p>
        </w:tc>
        <w:tc>
          <w:tcPr/>
          <w:p>
            <w:pPr>
              <w:pStyle w:val="Compact"/>
            </w:pPr>
            <w:r>
              <w:t xml:space="preserve">rămâne</w:t>
            </w:r>
          </w:p>
        </w:tc>
        <w:tc>
          <w:tcPr/>
          <w:p>
            <w:pPr>
              <w:pStyle w:val="Compact"/>
            </w:pPr>
            <w:r>
              <w:t xml:space="preserve">Corect cu 9 dec.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“the salt spray cold on her face… twisted pines”</w:t>
            </w:r>
          </w:p>
        </w:tc>
        <w:tc>
          <w:tcPr/>
          <w:p>
            <w:pPr>
              <w:pStyle w:val="Compact"/>
            </w:pPr>
            <w:r>
              <w:t xml:space="preserve">opțional:</w:t>
            </w:r>
            <w:r>
              <w:t xml:space="preserve"> </w:t>
            </w:r>
            <w:r>
              <w:t xml:space="preserve">“the salt spray freezing on her face… snow in the pines”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Maine în decembrie, nu în iunie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“Pierce Family Estate, Camden, Maine - June 21, 2026”</w:t>
            </w:r>
          </w:p>
        </w:tc>
        <w:tc>
          <w:tcPr/>
          <w:p>
            <w:pPr>
              <w:pStyle w:val="Compact"/>
            </w:pPr>
            <w:r>
              <w:t xml:space="preserve">“…December 9, 2026”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Idem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“Eternal Systems HQ, Tokyo - August 10, 2026”</w:t>
            </w:r>
          </w:p>
        </w:tc>
        <w:tc>
          <w:tcPr/>
          <w:p>
            <w:pPr>
              <w:pStyle w:val="Compact"/>
            </w:pPr>
            <w:r>
              <w:t xml:space="preserve">“Eternal Systems HQ, Tokyo - December 7, 2026”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Trezirea din Tokyo trebuie să vină după eliberarea din 6 dec. Mesajul „—S.C.” e logic doar după Building 9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“For twenty years, her life…”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t xml:space="preserve">“sixty years ago”</w:t>
            </w:r>
          </w:p>
        </w:tc>
        <w:tc>
          <w:tcPr/>
          <w:p>
            <w:pPr>
              <w:pStyle w:val="Compact"/>
            </w:pPr>
            <w:r>
              <w:t xml:space="preserve">rămân</w:t>
            </w:r>
          </w:p>
        </w:tc>
        <w:tc>
          <w:tcPr/>
          <w:p>
            <w:pPr>
              <w:pStyle w:val="Compact"/>
            </w:pPr>
            <w:r>
              <w:t xml:space="preserve">Neutre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“Domodedovo Industrial Complex, Moscow - October 2, 2026”</w:t>
            </w:r>
          </w:p>
        </w:tc>
        <w:tc>
          <w:tcPr/>
          <w:p>
            <w:pPr>
              <w:pStyle w:val="Compact"/>
            </w:pPr>
            <w:r>
              <w:t xml:space="preserve">“…Moscow - December 11, 2026”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Ninsoarea și „Moscow winter” se potrivesc mai bine în decembrie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“Marcus had told her before she left, his voice… from a hospital bed in Boston”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[R2]</w:t>
            </w:r>
          </w:p>
        </w:tc>
        <w:tc>
          <w:tcPr/>
          <w:p>
            <w:pPr>
              <w:pStyle w:val="Compact"/>
            </w:pPr>
            <w:r>
              <w:t xml:space="preserve">Marcus moare pe 6 dec. (cap. 27). Replica trebuie să devină amintire (înainte de Building 9) sau să treacă la alt personaj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“Representatives… arrive tomorrow”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t xml:space="preserve">“his demonstration tomorrow”</w:t>
            </w:r>
          </w:p>
        </w:tc>
        <w:tc>
          <w:tcPr/>
          <w:p>
            <w:pPr>
              <w:pStyle w:val="Compact"/>
            </w:pPr>
            <w:r>
              <w:t xml:space="preserve">rămân (= 12 dec.)</w:t>
            </w:r>
          </w:p>
        </w:tc>
        <w:tc>
          <w:tcPr/>
          <w:p>
            <w:pPr>
              <w:pStyle w:val="Compact"/>
            </w:pPr>
            <w:r>
              <w:t xml:space="preserve">Relativ, intern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“Eternal Echo Facility, Beijing - November 19, 2026”</w:t>
            </w:r>
          </w:p>
        </w:tc>
        <w:tc>
          <w:tcPr/>
          <w:p>
            <w:pPr>
              <w:pStyle w:val="Compact"/>
            </w:pPr>
            <w:r>
              <w:t xml:space="preserve">“…Beijing - December 13, 2026”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Comprimare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“Marcus’s voice, patched in from his palliative care unit in Boston”</w:t>
            </w:r>
            <w:r>
              <w:t xml:space="preserve"> </w:t>
            </w:r>
            <w:r>
              <w:t xml:space="preserve">(și replica de la</w:t>
            </w:r>
            <w:r>
              <w:t xml:space="preserve"> </w:t>
            </w:r>
            <w:r>
              <w:t xml:space="preserve">“We need inside access”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[R2]</w:t>
            </w:r>
          </w:p>
        </w:tc>
        <w:tc>
          <w:tcPr/>
          <w:p>
            <w:pPr>
              <w:pStyle w:val="Compact"/>
            </w:pPr>
            <w:r>
              <w:t xml:space="preserve">Idem 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“Tokyo, Japan - December 2, 2026”</w:t>
            </w:r>
          </w:p>
        </w:tc>
        <w:tc>
          <w:tcPr/>
          <w:p>
            <w:pPr>
              <w:pStyle w:val="Compact"/>
            </w:pPr>
            <w:r>
              <w:t xml:space="preserve">“Tokyo, Japan - December 15, 2026”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Pe 2 dec. Protocolul nu era încă eliberat. 15 dec. e chiar marți (</w:t>
            </w:r>
            <w:r>
              <w:t xml:space="preserve">“clear Tuesday”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“For six weeks, she had been trying to debug”</w:t>
            </w:r>
          </w:p>
        </w:tc>
        <w:tc>
          <w:tcPr/>
          <w:p>
            <w:pPr>
              <w:pStyle w:val="Compact"/>
            </w:pPr>
            <w:r>
              <w:t xml:space="preserve">“For six days, she had been trying to debug”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Algoritmul s-a schimbat după 6 dec.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“United Nations Headquarters, New York - December 15, 2026”</w:t>
            </w:r>
          </w:p>
        </w:tc>
        <w:tc>
          <w:tcPr/>
          <w:p>
            <w:pPr>
              <w:pStyle w:val="Compact"/>
            </w:pPr>
            <w:r>
              <w:t xml:space="preserve">“…December 17, 2026”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Vine după Forjă (16 dec.)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“remembering how five days ago she had been a corporate security consultant worried about data breaches”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[R3]</w:t>
            </w:r>
          </w:p>
        </w:tc>
        <w:tc>
          <w:tcPr/>
          <w:p>
            <w:pPr>
              <w:pStyle w:val="Compact"/>
            </w:pPr>
            <w:r>
              <w:t xml:space="preserve">Contrazice cei „trei ani” de căutare (cap. 1). De rescris:</w:t>
            </w:r>
            <w:r>
              <w:t xml:space="preserve"> </w:t>
            </w:r>
            <w:r>
              <w:t xml:space="preserve">“remembering how fifteen days ago she had been a woman alone in a dead building, chasing her sister’s ghost”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“Five days ago,”</w:t>
            </w:r>
            <w:r>
              <w:t xml:space="preserve"> </w:t>
            </w:r>
            <w:r>
              <w:t xml:space="preserve">she began,</w:t>
            </w:r>
            <w:r>
              <w:t xml:space="preserve"> </w:t>
            </w:r>
            <w:r>
              <w:t xml:space="preserve">“I broke into the ruins…”</w:t>
            </w:r>
          </w:p>
        </w:tc>
        <w:tc>
          <w:tcPr/>
          <w:p>
            <w:pPr>
              <w:pStyle w:val="Compact"/>
            </w:pPr>
            <w:r>
              <w:t xml:space="preserve">“Fifteen days ago,”</w:t>
            </w:r>
            <w:r>
              <w:t xml:space="preserve"> </w:t>
            </w:r>
            <w:r>
              <w:t xml:space="preserve">she began…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2 → 17 dec.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“feeling the weight of sixty-three years of history”</w:t>
            </w:r>
          </w:p>
        </w:tc>
        <w:tc>
          <w:tcPr/>
          <w:p>
            <w:pPr>
              <w:pStyle w:val="Compact"/>
            </w:pPr>
            <w:r>
              <w:t xml:space="preserve">“sixty-four years”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Calcul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“For six months, we have endured this</w:t>
            </w:r>
            <w:r>
              <w:t xml:space="preserve"> </w:t>
            </w:r>
            <w:r>
              <w:t xml:space="preserve">‘Great Awakening’</w:t>
            </w:r>
            <w:r>
              <w:t xml:space="preserve">.”</w:t>
            </w:r>
          </w:p>
        </w:tc>
        <w:tc>
          <w:tcPr/>
          <w:p>
            <w:pPr>
              <w:pStyle w:val="Compact"/>
            </w:pPr>
            <w:r>
              <w:t xml:space="preserve">“For eleven days, we have endured…”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De la 6 dec.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“The Forge, Undisclosed Location - December 8, 2026”</w:t>
            </w:r>
          </w:p>
        </w:tc>
        <w:tc>
          <w:tcPr/>
          <w:p>
            <w:pPr>
              <w:pStyle w:val="Compact"/>
            </w:pPr>
            <w:r>
              <w:t xml:space="preserve">“…December 16, 2026”</w:t>
            </w:r>
            <w:r>
              <w:t xml:space="preserve"> </w:t>
            </w:r>
            <w:r>
              <w:t xml:space="preserve">+ mutarea capitolului înaintea cap. 34</w:t>
            </w:r>
            <w:r>
              <w:t xml:space="preserve"> </w:t>
            </w:r>
            <w:r>
              <w:rPr>
                <w:b/>
                <w:bCs/>
              </w:rPr>
              <w:t xml:space="preserve">[R4]</w:t>
            </w:r>
          </w:p>
        </w:tc>
        <w:tc>
          <w:tcPr/>
          <w:p>
            <w:pPr>
              <w:pStyle w:val="Compact"/>
            </w:pPr>
            <w:r>
              <w:t xml:space="preserve">Pe 8 dec. Morrison nu are ce să vadă de „șase luni”. Ordinul „Prepare the Forge” e dat abia pe 15 dec. (cap. 33)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“For the past six months, he had watched a creeping, golden luminescence”</w:t>
            </w:r>
          </w:p>
        </w:tc>
        <w:tc>
          <w:tcPr/>
          <w:p>
            <w:pPr>
              <w:pStyle w:val="Compact"/>
            </w:pPr>
            <w:r>
              <w:t xml:space="preserve">“For ten days, he had watched…”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De la 6 dec.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“Tokyo… Berlin… São Paulo”</w:t>
            </w:r>
            <w:r>
              <w:t xml:space="preserve"> </w:t>
            </w:r>
            <w:r>
              <w:t xml:space="preserve">(raportul de dimineață)</w:t>
            </w:r>
          </w:p>
        </w:tc>
        <w:tc>
          <w:tcPr/>
          <w:p>
            <w:pPr>
              <w:pStyle w:val="Compact"/>
            </w:pPr>
            <w:r>
              <w:t xml:space="preserve">rămâne (= evenimentele din 15 dec.)</w:t>
            </w:r>
          </w:p>
        </w:tc>
        <w:tc>
          <w:tcPr/>
          <w:p>
            <w:pPr>
              <w:pStyle w:val="Compact"/>
            </w:pPr>
            <w:r>
              <w:t xml:space="preserve">Se potrivește după reordonare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“…Former Mindbridge HQ, Pittsburgh - One Week Later”</w:t>
            </w:r>
          </w:p>
        </w:tc>
        <w:tc>
          <w:tcPr/>
          <w:p>
            <w:pPr>
              <w:pStyle w:val="Compact"/>
            </w:pPr>
            <w:r>
              <w:t xml:space="preserve">“…Pittsburgh - Saturday, December 19, 2026”</w:t>
            </w:r>
            <w:r>
              <w:t xml:space="preserve"> </w:t>
            </w:r>
            <w:r>
              <w:rPr>
                <w:b/>
                <w:bCs/>
              </w:rPr>
              <w:t xml:space="preserve">[R5]</w:t>
            </w:r>
          </w:p>
        </w:tc>
        <w:tc>
          <w:tcPr/>
          <w:p>
            <w:pPr>
              <w:pStyle w:val="Compact"/>
            </w:pPr>
            <w:r>
              <w:t xml:space="preserve">Două zile după ONU, nu o săptămână. Arhiva „Eternal”, cu aripa de copii și Stanley în ea la 13 zile după raid, cere rescriere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“In the week following the Global Confluence at the UN”</w:t>
            </w:r>
          </w:p>
        </w:tc>
        <w:tc>
          <w:tcPr/>
          <w:p>
            <w:pPr>
              <w:pStyle w:val="Compact"/>
            </w:pPr>
            <w:r>
              <w:t xml:space="preserve">“In the two days following the session at the UN”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Comprimare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“For seven months, you have lived in the chaos”</w:t>
            </w:r>
          </w:p>
        </w:tc>
        <w:tc>
          <w:tcPr/>
          <w:p>
            <w:pPr>
              <w:pStyle w:val="Compact"/>
            </w:pPr>
            <w:r>
              <w:t xml:space="preserve">“For two weeks, you have lived in the chaos”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De la 6 dec.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“Stanley Novak, now ninety-three”</w:t>
            </w:r>
          </w:p>
        </w:tc>
        <w:tc>
          <w:tcPr/>
          <w:p>
            <w:pPr>
              <w:pStyle w:val="Compact"/>
            </w:pPr>
            <w:r>
              <w:t xml:space="preserve">rămâne</w:t>
            </w:r>
          </w:p>
        </w:tc>
        <w:tc>
          <w:tcPr/>
          <w:p>
            <w:pPr>
              <w:pStyle w:val="Compact"/>
            </w:pPr>
            <w:r>
              <w:t xml:space="preserve">Născut în 1933: avea 19 ani la Essex (1952) și 29 la Occam (1962)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(fără dată)</w:t>
            </w:r>
          </w:p>
        </w:tc>
        <w:tc>
          <w:tcPr/>
          <w:p>
            <w:pPr>
              <w:pStyle w:val="Compact"/>
            </w:pPr>
            <w:r>
              <w:t xml:space="preserve">se adaugă:</w:t>
            </w:r>
            <w:r>
              <w:t xml:space="preserve"> </w:t>
            </w:r>
            <w:r>
              <w:t xml:space="preserve">“Sunday, December 20, 2026”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Ancoră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“It was 1978.”</w:t>
            </w:r>
            <w:r>
              <w:t xml:space="preserve"> </w:t>
            </w:r>
            <w:r>
              <w:t xml:space="preserve">(cancerul lui Morrison)</w:t>
            </w:r>
          </w:p>
        </w:tc>
        <w:tc>
          <w:tcPr/>
          <w:p>
            <w:pPr>
              <w:pStyle w:val="Compact"/>
            </w:pPr>
            <w:r>
              <w:t xml:space="preserve">rămâne</w:t>
            </w:r>
          </w:p>
        </w:tc>
        <w:tc>
          <w:tcPr/>
          <w:p>
            <w:pPr>
              <w:pStyle w:val="Compact"/>
            </w:pPr>
            <w:r>
              <w:t xml:space="preserve">Trecut, neutru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“grey dawn broke over the frost-slicked highways of Pennsylvania”</w:t>
            </w:r>
          </w:p>
        </w:tc>
        <w:tc>
          <w:tcPr/>
          <w:p>
            <w:pPr>
              <w:pStyle w:val="Compact"/>
            </w:pPr>
            <w:r>
              <w:t xml:space="preserve">rămâne. Se poate adăuga</w:t>
            </w:r>
            <w:r>
              <w:t xml:space="preserve"> </w:t>
            </w:r>
            <w:r>
              <w:t xml:space="preserve">“Monday, December 21”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Decembrie, potrivit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“For three years, her sister had been a ghost”</w:t>
            </w:r>
          </w:p>
        </w:tc>
        <w:tc>
          <w:tcPr/>
          <w:p>
            <w:pPr>
              <w:pStyle w:val="Compact"/>
            </w:pPr>
            <w:r>
              <w:t xml:space="preserve">rămâne</w:t>
            </w:r>
          </w:p>
        </w:tc>
        <w:tc>
          <w:tcPr/>
          <w:p>
            <w:pPr>
              <w:pStyle w:val="Compact"/>
            </w:pPr>
            <w:r>
              <w:t xml:space="preserve">Corect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“At the UN, in that final, terrible choice, she had sacrificed her own quantum connection to Lily”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[R6]</w:t>
            </w:r>
          </w:p>
        </w:tc>
        <w:tc>
          <w:tcPr/>
          <w:p>
            <w:pPr>
              <w:pStyle w:val="Compact"/>
            </w:pPr>
            <w:r>
              <w:t xml:space="preserve">Cap. 38 e</w:t>
            </w:r>
            <w:r>
              <w:t xml:space="preserve"> </w:t>
            </w:r>
            <w:r>
              <w:rPr>
                <w:i/>
                <w:iCs/>
              </w:rPr>
              <w:t xml:space="preserve">înainte</w:t>
            </w:r>
            <w:r>
              <w:t xml:space="preserve"> </w:t>
            </w:r>
            <w:r>
              <w:t xml:space="preserve">de finalul de la ONU (cap. 39). Fraza anticipează un sacrificiu care încă nu s-a petrecut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“United Nations Headquarters, New York - One Week Later”</w:t>
            </w:r>
          </w:p>
        </w:tc>
        <w:tc>
          <w:tcPr/>
          <w:p>
            <w:pPr>
              <w:pStyle w:val="Compact"/>
            </w:pPr>
            <w:r>
              <w:t xml:space="preserve">“…Wednesday, December 23, 2026”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Două zile după dinner. Opțional: atmosfera de ajun de Crăciun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“a quantum echo he had carried for sixty-four years”</w:t>
            </w:r>
          </w:p>
        </w:tc>
        <w:tc>
          <w:tcPr/>
          <w:p>
            <w:pPr>
              <w:pStyle w:val="Compact"/>
            </w:pPr>
            <w:r>
              <w:t xml:space="preserve">rămâne</w:t>
            </w:r>
          </w:p>
        </w:tc>
        <w:tc>
          <w:tcPr/>
          <w:p>
            <w:pPr>
              <w:pStyle w:val="Compact"/>
            </w:pPr>
            <w:r>
              <w:t xml:space="preserve">1962 →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“Six Months Later”</w:t>
            </w:r>
          </w:p>
        </w:tc>
        <w:tc>
          <w:tcPr/>
          <w:p>
            <w:pPr>
              <w:pStyle w:val="Compact"/>
            </w:pPr>
            <w:r>
              <w:t xml:space="preserve">rămâne (= iunie 2027)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“The warmth she had felt in her pocket for months”</w:t>
            </w:r>
          </w:p>
        </w:tc>
        <w:tc>
          <w:tcPr/>
          <w:p>
            <w:pPr>
              <w:pStyle w:val="Compact"/>
            </w:pPr>
            <w:r>
              <w:t xml:space="preserve">“…for weeks”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Legătura cu Lily a durat 2–23 dec.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“for the first time in three years, truly alone”</w:t>
            </w:r>
          </w:p>
        </w:tc>
        <w:tc>
          <w:tcPr/>
          <w:p>
            <w:pPr>
              <w:pStyle w:val="Compact"/>
            </w:pPr>
            <w:r>
              <w:t xml:space="preserve">“for the first time in nearly four years”</w:t>
            </w:r>
            <w:r>
              <w:t xml:space="preserve"> </w:t>
            </w:r>
            <w:r>
              <w:rPr>
                <w:b/>
                <w:bCs/>
              </w:rPr>
              <w:t xml:space="preserve">[S]</w:t>
            </w:r>
          </w:p>
        </w:tc>
        <w:tc>
          <w:tcPr/>
          <w:p>
            <w:pPr>
              <w:pStyle w:val="Compact"/>
            </w:pPr>
            <w:r>
              <w:t xml:space="preserve">Iunie 2027 − oct. 2023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“For the first time in sixty-four years.”</w:t>
            </w:r>
          </w:p>
        </w:tc>
        <w:tc>
          <w:tcPr/>
          <w:p>
            <w:pPr>
              <w:pStyle w:val="Compact"/>
            </w:pPr>
            <w:r>
              <w:t xml:space="preserve">rămâne (≈64,5)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Epilog</w:t>
            </w:r>
          </w:p>
        </w:tc>
        <w:tc>
          <w:tcPr/>
          <w:p>
            <w:pPr>
              <w:pStyle w:val="Compact"/>
            </w:pPr>
            <w:r>
              <w:t xml:space="preserve">“Sarah Chen, now in her late seventies”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[R7]</w:t>
            </w:r>
            <w:r>
              <w:t xml:space="preserve"> </w:t>
            </w:r>
            <w:r>
              <w:t xml:space="preserve">“now in her early sixties”</w:t>
            </w:r>
          </w:p>
        </w:tc>
        <w:tc>
          <w:tcPr/>
          <w:p>
            <w:pPr>
              <w:pStyle w:val="Compact"/>
            </w:pPr>
            <w:r>
              <w:t xml:space="preserve">Din cap. 7 și 19 reiese că Sarah e cu câțiva ani mai mare decât Lily, care avea un nume de AOL în copilărie. Deci Sarah are ~40–45 de ani în 2026 și ~60–65 în 2046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Epilog</w:t>
            </w:r>
          </w:p>
        </w:tc>
        <w:tc>
          <w:tcPr/>
          <w:p>
            <w:pPr>
              <w:pStyle w:val="Compact"/>
            </w:pPr>
            <w:r>
              <w:t xml:space="preserve">“He had passed away three years ago”</w:t>
            </w:r>
            <w:r>
              <w:t xml:space="preserve"> </w:t>
            </w:r>
            <w:r>
              <w:t xml:space="preserve">(Stanley, după „his last decade here”)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[R7]</w:t>
            </w:r>
          </w:p>
        </w:tc>
        <w:tc>
          <w:tcPr/>
          <w:p>
            <w:pPr>
              <w:pStyle w:val="Compact"/>
            </w:pPr>
            <w:r>
              <w:t xml:space="preserve">Ar fi murit la ~110 ani. Opțiuni: moare la ~100 („passed away a decade ago”) sau se acceptă</w:t>
            </w:r>
          </w:p>
        </w:tc>
      </w:tr>
    </w:tbl>
    <w:p>
      <w:pPr>
        <w:pStyle w:val="BodyText"/>
      </w:pPr>
      <w:r>
        <w:rPr>
          <w:b/>
          <w:bCs/>
        </w:rPr>
        <w:t xml:space="preserve">Total: 65 de locuri verificate. 48 au nevoie de modificări: 39 sunt înlocuiri simple de cuvinte, iar 9 rânduri cer rescriere (7 probleme distincte, R1–R7). 17 rămân neschimbate, dar sunt listate ca să se vadă că au fost verificate.</w:t>
      </w:r>
    </w:p>
    <w:bookmarkEnd w:id="11"/>
    <w:bookmarkStart w:id="12" w:name="locurile-care-cer-rescriere-cu-opțiuni"/>
    <w:p>
      <w:pPr>
        <w:pStyle w:val="Heading1"/>
      </w:pPr>
      <w:r>
        <w:t xml:space="preserve">Locurile care cer rescriere (cu opțiuni)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R1 – Convenția de la Geneva (cap. 21).</w:t>
      </w:r>
      <w:r>
        <w:t xml:space="preserve"> </w:t>
      </w:r>
      <w:r>
        <w:t xml:space="preserve">Paragraful descrie o criză diplomatică mondială deja în desfășurare, deși suntem în noaptea raidului.</w:t>
      </w:r>
    </w:p>
    <w:p>
      <w:pPr>
        <w:pStyle w:val="Compact"/>
        <w:numPr>
          <w:ilvl w:val="1"/>
          <w:numId w:val="1003"/>
        </w:numPr>
      </w:pPr>
    </w:p>
    <w:p>
      <w:pPr>
        <w:pStyle w:val="Compact"/>
        <w:numPr>
          <w:ilvl w:val="2"/>
          <w:numId w:val="1004"/>
        </w:numPr>
      </w:pPr>
      <w:r>
        <w:t xml:space="preserve">Mutăm paragraful în cap. 34 (ONU, 17 dec.), unde se potrivește natural.</w:t>
      </w:r>
    </w:p>
    <w:p>
      <w:pPr>
        <w:pStyle w:val="Compact"/>
        <w:numPr>
          <w:ilvl w:val="1"/>
          <w:numId w:val="1003"/>
        </w:numPr>
      </w:pPr>
    </w:p>
    <w:p>
      <w:pPr>
        <w:pStyle w:val="Compact"/>
        <w:numPr>
          <w:ilvl w:val="2"/>
          <w:numId w:val="1005"/>
        </w:numPr>
      </w:pPr>
      <w:r>
        <w:t xml:space="preserve">Îl tăiem.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R2 – Marcus viu după moartea lui (cap. 31, 32).</w:t>
      </w:r>
      <w:r>
        <w:t xml:space="preserve"> </w:t>
      </w:r>
      <w:r>
        <w:t xml:space="preserve">E o problemă de calendar, dar și de intrigă.</w:t>
      </w:r>
    </w:p>
    <w:p>
      <w:pPr>
        <w:pStyle w:val="Compact"/>
        <w:numPr>
          <w:ilvl w:val="1"/>
          <w:numId w:val="1006"/>
        </w:numPr>
      </w:pPr>
    </w:p>
    <w:p>
      <w:pPr>
        <w:pStyle w:val="Compact"/>
        <w:numPr>
          <w:ilvl w:val="2"/>
          <w:numId w:val="1007"/>
        </w:numPr>
      </w:pPr>
      <w:r>
        <w:t xml:space="preserve">Replica de la Moscova devine amintire: „Marcus had told her, the week before he died…”. Vocea din Beijing trece la Alexei sau Yuki.</w:t>
      </w:r>
    </w:p>
    <w:p>
      <w:pPr>
        <w:pStyle w:val="Compact"/>
        <w:numPr>
          <w:ilvl w:val="1"/>
          <w:numId w:val="1006"/>
        </w:numPr>
      </w:pPr>
    </w:p>
    <w:p>
      <w:pPr>
        <w:pStyle w:val="Compact"/>
        <w:numPr>
          <w:ilvl w:val="2"/>
          <w:numId w:val="1008"/>
        </w:numPr>
      </w:pPr>
      <w:r>
        <w:t xml:space="preserve">Marcus nu moare în cap. 27 (rămâne în comă sau la paliative), iar moartea lui se mută mai târziu.</w:t>
      </w:r>
    </w:p>
    <w:p>
      <w:pPr>
        <w:pStyle w:val="Compact"/>
        <w:numPr>
          <w:ilvl w:val="1"/>
          <w:numId w:val="1006"/>
        </w:numPr>
      </w:pPr>
      <w:r>
        <w:t xml:space="preserve">Recomand (a): moartea din cap. 27 e o scenă bună.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R3 – „corporate security consultant” (cap. 34).</w:t>
      </w:r>
      <w:r>
        <w:t xml:space="preserve"> </w:t>
      </w:r>
      <w:r>
        <w:t xml:space="preserve">Imaginea „acum cinci zile eram o consultantă de securitate” contrazice cei trei ani de obsesie. E nevoie de o frază nouă (propunerea e în tabel, rândul 42).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R4 – Forja înaintea ordinului care o pornește (cap. 33 → 35).</w:t>
      </w:r>
    </w:p>
    <w:p>
      <w:pPr>
        <w:pStyle w:val="Compact"/>
        <w:numPr>
          <w:ilvl w:val="1"/>
          <w:numId w:val="1009"/>
        </w:numPr>
      </w:pPr>
    </w:p>
    <w:p>
      <w:pPr>
        <w:pStyle w:val="Compact"/>
        <w:numPr>
          <w:ilvl w:val="2"/>
          <w:numId w:val="1010"/>
        </w:numPr>
      </w:pPr>
      <w:r>
        <w:t xml:space="preserve">Cap. 35 se mută între 33 și 34 și primește data de 16 dec.</w:t>
      </w:r>
    </w:p>
    <w:p>
      <w:pPr>
        <w:pStyle w:val="Compact"/>
        <w:numPr>
          <w:ilvl w:val="1"/>
          <w:numId w:val="1009"/>
        </w:numPr>
      </w:pPr>
    </w:p>
    <w:p>
      <w:pPr>
        <w:pStyle w:val="Compact"/>
        <w:numPr>
          <w:ilvl w:val="2"/>
          <w:numId w:val="1011"/>
        </w:numPr>
      </w:pPr>
      <w:r>
        <w:t xml:space="preserve">Rămâne la locul lui ca flashback („The day before the UN session…”).</w:t>
      </w:r>
    </w:p>
    <w:p>
      <w:pPr>
        <w:pStyle w:val="Compact"/>
        <w:numPr>
          <w:ilvl w:val="1"/>
          <w:numId w:val="1009"/>
        </w:numPr>
      </w:pPr>
    </w:p>
    <w:p>
      <w:pPr>
        <w:pStyle w:val="Compact"/>
        <w:numPr>
          <w:ilvl w:val="2"/>
          <w:numId w:val="1012"/>
        </w:numPr>
      </w:pPr>
      <w:r>
        <w:t xml:space="preserve">Cap. 35 rămâne pe 8 dec., iar Forja a început</w:t>
      </w:r>
      <w:r>
        <w:t xml:space="preserve"> </w:t>
      </w:r>
      <w:r>
        <w:rPr>
          <w:i/>
          <w:iCs/>
        </w:rPr>
        <w:t xml:space="preserve">imediat</w:t>
      </w:r>
      <w:r>
        <w:t xml:space="preserve"> </w:t>
      </w:r>
      <w:r>
        <w:t xml:space="preserve">după Building 9. Atunci ordinul din cap. 33 trebuie schimbat în „Accelerate the Forge”.</w:t>
      </w:r>
    </w:p>
    <w:p>
      <w:pPr>
        <w:pStyle w:val="Compact"/>
        <w:numPr>
          <w:ilvl w:val="1"/>
          <w:numId w:val="1009"/>
        </w:numPr>
      </w:pPr>
      <w:r>
        <w:t xml:space="preserve">Cel mai simplu e (c): o singură replică schimbată, fără mutare de capitol.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R5 – „Archive Eternal” la 13 zile după raid (cap. 36).</w:t>
      </w:r>
      <w:r>
        <w:t xml:space="preserve"> </w:t>
      </w:r>
      <w:r>
        <w:t xml:space="preserve">O fostă clădire Mindbridge transformată deja în arhivă, cu aripă de copii și cu Stanley în ea, nu e credibilă în două săptămâni.</w:t>
      </w:r>
    </w:p>
    <w:p>
      <w:pPr>
        <w:pStyle w:val="Compact"/>
        <w:numPr>
          <w:ilvl w:val="1"/>
          <w:numId w:val="1013"/>
        </w:numPr>
      </w:pPr>
    </w:p>
    <w:p>
      <w:pPr>
        <w:pStyle w:val="Compact"/>
        <w:numPr>
          <w:ilvl w:val="2"/>
          <w:numId w:val="1014"/>
        </w:numPr>
      </w:pPr>
      <w:r>
        <w:t xml:space="preserve">Locul devine „Building 9, now occupied by Sarah’s network” sau o casă conspirativă.</w:t>
      </w:r>
    </w:p>
    <w:p>
      <w:pPr>
        <w:pStyle w:val="Compact"/>
        <w:numPr>
          <w:ilvl w:val="1"/>
          <w:numId w:val="1013"/>
        </w:numPr>
      </w:pPr>
    </w:p>
    <w:p>
      <w:pPr>
        <w:pStyle w:val="Compact"/>
        <w:numPr>
          <w:ilvl w:val="2"/>
          <w:numId w:val="1015"/>
        </w:numPr>
      </w:pPr>
      <w:r>
        <w:t xml:space="preserve">Denumirea „Archive Eternal” se păstrează doar pentru cap. 40 și epilog.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R6 – Sacrificiul lui Sarah anticipat (cap. 38).</w:t>
      </w:r>
      <w:r>
        <w:t xml:space="preserve"> </w:t>
      </w:r>
      <w:r>
        <w:t xml:space="preserve">Fraza despre „UN… final, terrible choice” e plasată înaintea finalului. Trebuie tăiată sau înlocuită cu frica de a o pierde pe Lily.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R7 – Vârstele din epilog.</w:t>
      </w:r>
      <w:r>
        <w:t xml:space="preserve"> </w:t>
      </w:r>
      <w:r>
        <w:t xml:space="preserve">E nevoie de o decizie: vârsta lui Sarah în 2026 (acum nu e fixată nicăieri) și vârsta la care moare Stanley.</w:t>
      </w:r>
    </w:p>
    <w:bookmarkEnd w:id="12"/>
    <w:bookmarkStart w:id="13" w:name="rezultat"/>
    <w:p>
      <w:pPr>
        <w:pStyle w:val="Heading1"/>
      </w:pPr>
      <w:r>
        <w:t xml:space="preserve">Rezultat</w:t>
      </w:r>
    </w:p>
    <w:p>
      <w:pPr>
        <w:pStyle w:val="FirstParagraph"/>
      </w:pPr>
      <w:r>
        <w:t xml:space="preserve">Cu aceste modificări, firul din 2026 se întinde pe</w:t>
      </w:r>
      <w:r>
        <w:t xml:space="preserve"> </w:t>
      </w:r>
      <w:r>
        <w:rPr>
          <w:b/>
          <w:bCs/>
        </w:rPr>
        <w:t xml:space="preserve">3 săptămâni: 2 → 23 decembrie 2026</w:t>
      </w:r>
      <w:r>
        <w:t xml:space="preserve">. Moartea lui Lily e fixată pe 22 oct 2023, iar referirile de tip „three years” rămân corecte. Manuscrisul nu a fost atins.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731">
    <w:nsid w:val="00A99731"/>
    <w:multiLevelType w:val="multilevel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</w:lvl>
    <w:lvl w:ilvl="2">
      <w:start w:val="1"/>
      <w:numFmt w:val="lowerLetter"/>
      <w:lvlText w:val="(%3)"/>
      <w:lvlJc w:val="left"/>
      <w:pPr>
        <w:ind w:left="2160" w:hanging="360"/>
      </w:pPr>
    </w:lvl>
    <w:lvl w:ilvl="3">
      <w:start w:val="1"/>
      <w:numFmt w:val="lowerLetter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Letter"/>
      <w:lvlText w:val="(%6)"/>
      <w:lvlJc w:val="left"/>
      <w:pPr>
        <w:ind w:left="4320" w:hanging="360"/>
      </w:pPr>
    </w:lvl>
    <w:lvl w:ilvl="6">
      <w:start w:val="1"/>
      <w:numFmt w:val="lowerLetter"/>
      <w:lvlText w:val="(%7)"/>
      <w:lvlJc w:val="left"/>
      <w:pPr>
        <w:ind w:left="5040" w:hanging="360"/>
      </w:pPr>
    </w:lvl>
    <w:lvl w:ilvl="7">
      <w:start w:val="1"/>
      <w:numFmt w:val="lowerLetter"/>
      <w:lvlText w:val="(%8)"/>
      <w:lvlJc w:val="left"/>
      <w:pPr>
        <w:ind w:left="5760" w:hanging="360"/>
      </w:pPr>
    </w:lvl>
    <w:lvl w:ilvl="8">
      <w:start w:val="1"/>
      <w:numFmt w:val="lowerLetter"/>
      <w:lvlText w:val="(%9)"/>
      <w:lvlJc w:val="left"/>
      <w:pPr>
        <w:ind w:left="6480" w:hanging="360"/>
      </w:pPr>
    </w:lvl>
  </w:abstractNum>
  <w:abstractNum w:abstractNumId="99732">
    <w:nsid w:val="00A99732"/>
    <w:multiLevelType w:val="multilevel"/>
    <w:lvl w:ilvl="0">
      <w:start w:val="2"/>
      <w:numFmt w:val="lowerLetter"/>
      <w:lvlText w:val="(%1)"/>
      <w:lvlJc w:val="left"/>
      <w:pPr>
        <w:ind w:left="720" w:hanging="360"/>
      </w:pPr>
    </w:lvl>
    <w:lvl w:ilvl="1">
      <w:start w:val="2"/>
      <w:numFmt w:val="lowerLetter"/>
      <w:lvlText w:val="(%2)"/>
      <w:lvlJc w:val="left"/>
      <w:pPr>
        <w:ind w:left="1440" w:hanging="360"/>
      </w:pPr>
    </w:lvl>
    <w:lvl w:ilvl="2">
      <w:start w:val="2"/>
      <w:numFmt w:val="lowerLetter"/>
      <w:lvlText w:val="(%3)"/>
      <w:lvlJc w:val="left"/>
      <w:pPr>
        <w:ind w:left="2160" w:hanging="360"/>
      </w:pPr>
    </w:lvl>
    <w:lvl w:ilvl="3">
      <w:start w:val="2"/>
      <w:numFmt w:val="lowerLetter"/>
      <w:lvlText w:val="(%4)"/>
      <w:lvlJc w:val="left"/>
      <w:pPr>
        <w:ind w:left="2880" w:hanging="360"/>
      </w:pPr>
    </w:lvl>
    <w:lvl w:ilvl="4">
      <w:start w:val="2"/>
      <w:numFmt w:val="lowerLetter"/>
      <w:lvlText w:val="(%5)"/>
      <w:lvlJc w:val="left"/>
      <w:pPr>
        <w:ind w:left="3600" w:hanging="360"/>
      </w:pPr>
    </w:lvl>
    <w:lvl w:ilvl="5">
      <w:start w:val="2"/>
      <w:numFmt w:val="lowerLetter"/>
      <w:lvlText w:val="(%6)"/>
      <w:lvlJc w:val="left"/>
      <w:pPr>
        <w:ind w:left="4320" w:hanging="360"/>
      </w:pPr>
    </w:lvl>
    <w:lvl w:ilvl="6">
      <w:start w:val="2"/>
      <w:numFmt w:val="lowerLetter"/>
      <w:lvlText w:val="(%7)"/>
      <w:lvlJc w:val="left"/>
      <w:pPr>
        <w:ind w:left="5040" w:hanging="360"/>
      </w:pPr>
    </w:lvl>
    <w:lvl w:ilvl="7">
      <w:start w:val="2"/>
      <w:numFmt w:val="lowerLetter"/>
      <w:lvlText w:val="(%8)"/>
      <w:lvlJc w:val="left"/>
      <w:pPr>
        <w:ind w:left="5760" w:hanging="360"/>
      </w:pPr>
    </w:lvl>
    <w:lvl w:ilvl="8">
      <w:start w:val="2"/>
      <w:numFmt w:val="lowerLetter"/>
      <w:lvlText w:val="(%9)"/>
      <w:lvlJc w:val="left"/>
      <w:pPr>
        <w:ind w:left="6480" w:hanging="360"/>
      </w:pPr>
    </w:lvl>
  </w:abstractNum>
  <w:abstractNum w:abstractNumId="99733">
    <w:nsid w:val="00A99733"/>
    <w:multiLevelType w:val="multilevel"/>
    <w:lvl w:ilvl="0">
      <w:start w:val="3"/>
      <w:numFmt w:val="lowerLetter"/>
      <w:lvlText w:val="(%1)"/>
      <w:lvlJc w:val="left"/>
      <w:pPr>
        <w:ind w:left="720" w:hanging="360"/>
      </w:pPr>
    </w:lvl>
    <w:lvl w:ilvl="1">
      <w:start w:val="3"/>
      <w:numFmt w:val="lowerLetter"/>
      <w:lvlText w:val="(%2)"/>
      <w:lvlJc w:val="left"/>
      <w:pPr>
        <w:ind w:left="1440" w:hanging="360"/>
      </w:pPr>
    </w:lvl>
    <w:lvl w:ilvl="2">
      <w:start w:val="3"/>
      <w:numFmt w:val="lowerLetter"/>
      <w:lvlText w:val="(%3)"/>
      <w:lvlJc w:val="left"/>
      <w:pPr>
        <w:ind w:left="2160" w:hanging="360"/>
      </w:pPr>
    </w:lvl>
    <w:lvl w:ilvl="3">
      <w:start w:val="3"/>
      <w:numFmt w:val="lowerLetter"/>
      <w:lvlText w:val="(%4)"/>
      <w:lvlJc w:val="left"/>
      <w:pPr>
        <w:ind w:left="2880" w:hanging="360"/>
      </w:pPr>
    </w:lvl>
    <w:lvl w:ilvl="4">
      <w:start w:val="3"/>
      <w:numFmt w:val="lowerLetter"/>
      <w:lvlText w:val="(%5)"/>
      <w:lvlJc w:val="left"/>
      <w:pPr>
        <w:ind w:left="3600" w:hanging="360"/>
      </w:pPr>
    </w:lvl>
    <w:lvl w:ilvl="5">
      <w:start w:val="3"/>
      <w:numFmt w:val="lowerLetter"/>
      <w:lvlText w:val="(%6)"/>
      <w:lvlJc w:val="left"/>
      <w:pPr>
        <w:ind w:left="4320" w:hanging="360"/>
      </w:pPr>
    </w:lvl>
    <w:lvl w:ilvl="6">
      <w:start w:val="3"/>
      <w:numFmt w:val="lowerLetter"/>
      <w:lvlText w:val="(%7)"/>
      <w:lvlJc w:val="left"/>
      <w:pPr>
        <w:ind w:left="5040" w:hanging="360"/>
      </w:pPr>
    </w:lvl>
    <w:lvl w:ilvl="7">
      <w:start w:val="3"/>
      <w:numFmt w:val="lowerLetter"/>
      <w:lvlText w:val="(%8)"/>
      <w:lvlJc w:val="left"/>
      <w:pPr>
        <w:ind w:left="5760" w:hanging="360"/>
      </w:pPr>
    </w:lvl>
    <w:lvl w:ilvl="8">
      <w:start w:val="3"/>
      <w:numFmt w:val="lowerLetter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1"/>
  </w:num>
  <w:num w:numId="1007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1"/>
  </w:num>
  <w:num w:numId="1010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3">
    <w:abstractNumId w:val="991"/>
  </w:num>
  <w:num w:numId="1014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QUINTESSENCE — Calendarul 2026: listă de modificări</dc:title>
  <dc:creator/>
  <cp:keywords/>
  <dcterms:created xsi:type="dcterms:W3CDTF">2026-10-13T17:44:09Z</dcterms:created>
  <dcterms:modified xsi:type="dcterms:W3CDTF">2026-10-13T17:44:09Z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Doar consecvența datelor · pe baza QUINTESSENCE 9.0 WORK.docx (identic cu 8.4) · 13 oct 2026</vt:lpwstr>
  </property>
</Properties>
</file>